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200" w:afterAutospacing="0" w:line="360" w:lineRule="auto"/>
        <w:ind w:left="0" w:right="0"/>
        <w:jc w:val="both"/>
        <w:rPr>
          <w:rFonts w:hint="eastAsia" w:ascii="宋体" w:hAnsi="宋体" w:eastAsia="宋体" w:cs="宋体"/>
          <w:b/>
          <w:bCs/>
          <w:sz w:val="24"/>
          <w:szCs w:val="24"/>
        </w:rPr>
      </w:pPr>
      <w:r>
        <w:rPr>
          <w:rFonts w:hint="eastAsia" w:cs="宋体"/>
          <w:b/>
          <w:bCs/>
          <w:caps w:val="0"/>
          <w:color w:val="333333"/>
          <w:spacing w:val="0"/>
          <w:sz w:val="24"/>
          <w:szCs w:val="24"/>
          <w:lang w:val="en-US" w:eastAsia="zh-CN"/>
        </w:rPr>
        <w:t>关于做好</w:t>
      </w:r>
      <w:r>
        <w:rPr>
          <w:rFonts w:hint="eastAsia" w:ascii="宋体" w:hAnsi="宋体" w:eastAsia="宋体" w:cs="宋体"/>
          <w:b/>
          <w:bCs/>
          <w:caps w:val="0"/>
          <w:color w:val="333333"/>
          <w:spacing w:val="0"/>
          <w:sz w:val="24"/>
          <w:szCs w:val="24"/>
        </w:rPr>
        <w:t>2022年度国家社会科学基金后期资助暨优秀博士论文出版项目申报</w:t>
      </w:r>
      <w:r>
        <w:rPr>
          <w:rFonts w:hint="eastAsia" w:cs="宋体"/>
          <w:b/>
          <w:bCs/>
          <w:caps w:val="0"/>
          <w:color w:val="333333"/>
          <w:spacing w:val="0"/>
          <w:sz w:val="24"/>
          <w:szCs w:val="24"/>
          <w:lang w:val="en-US" w:eastAsia="zh-CN"/>
        </w:rPr>
        <w:t>工作的通知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right="0"/>
        <w:jc w:val="left"/>
        <w:rPr>
          <w:rStyle w:val="8"/>
          <w:rFonts w:hint="eastAsia" w:ascii="宋体" w:hAnsi="宋体" w:eastAsia="宋体" w:cs="宋体"/>
          <w:i w:val="0"/>
          <w:iCs w:val="0"/>
          <w:caps w:val="0"/>
          <w:color w:val="333333"/>
          <w:spacing w:val="0"/>
          <w:sz w:val="24"/>
          <w:szCs w:val="24"/>
          <w:lang w:val="en-US" w:eastAsia="zh-CN"/>
        </w:rPr>
      </w:pPr>
      <w:r>
        <w:rPr>
          <w:rStyle w:val="8"/>
          <w:rFonts w:hint="eastAsia" w:ascii="宋体" w:hAnsi="宋体" w:eastAsia="宋体" w:cs="宋体"/>
          <w:i w:val="0"/>
          <w:iCs w:val="0"/>
          <w:caps w:val="0"/>
          <w:color w:val="333333"/>
          <w:spacing w:val="0"/>
          <w:sz w:val="24"/>
          <w:szCs w:val="24"/>
          <w:lang w:val="en-US" w:eastAsia="zh-CN"/>
        </w:rPr>
        <w:t>学校各单位：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right="0" w:firstLine="480" w:firstLineChars="20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经全国哲学社会科学工作领导小组批准，现将2022年度国家社科基金后期资助暨优秀博士论文出版项目申报有关事项公告如下：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Style w:val="7"/>
          <w:rFonts w:hint="eastAsia" w:ascii="宋体" w:hAnsi="宋体" w:eastAsia="宋体" w:cs="宋体"/>
          <w:caps w:val="0"/>
          <w:color w:val="333333"/>
          <w:spacing w:val="0"/>
          <w:sz w:val="24"/>
          <w:szCs w:val="24"/>
        </w:rPr>
        <w:t>一、项目宗旨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Style w:val="7"/>
          <w:rFonts w:hint="eastAsia" w:ascii="宋体" w:hAnsi="宋体" w:eastAsia="宋体" w:cs="宋体"/>
          <w:caps w:val="0"/>
          <w:color w:val="333333"/>
          <w:spacing w:val="0"/>
          <w:sz w:val="24"/>
          <w:szCs w:val="24"/>
        </w:rPr>
        <w:t>二、资助对象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国家社科基金后期资助项目和优秀博士论文出版项目主要资助已基本完成且尚未出版的哲学社会科学研究的优秀学术成果。以资助学术专著为主，也资助少量学术价值较高的资料汇编、调研报告和工具书。国家社科基金26个学科，包括教育学、艺术学、军事学三个单列学科均可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Style w:val="7"/>
          <w:rFonts w:hint="eastAsia" w:ascii="宋体" w:hAnsi="宋体" w:eastAsia="宋体" w:cs="宋体"/>
          <w:caps w:val="0"/>
          <w:color w:val="333333"/>
          <w:spacing w:val="0"/>
          <w:sz w:val="24"/>
          <w:szCs w:val="24"/>
        </w:rPr>
        <w:t>三、项目类别与资助经费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20万元左右。2022年，国家社科基金后期资助项目和优秀博士论文出版项目经费管理实行包干制试点。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Style w:val="7"/>
          <w:rFonts w:hint="eastAsia" w:ascii="宋体" w:hAnsi="宋体" w:eastAsia="宋体" w:cs="宋体"/>
          <w:caps w:val="0"/>
          <w:color w:val="333333"/>
          <w:spacing w:val="0"/>
          <w:sz w:val="24"/>
          <w:szCs w:val="24"/>
        </w:rPr>
        <w:t>四、申报条件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1.申请人须遵守中华人民共和国宪法和法律，坚持正确的政治方向、价值取向和研究导向，遵守国家社科基金有关管理规定；能够独立开展研究工作，学风优良；具有副高级以上（含）专业技术职称（职务），或者具有博士学位。鼓励知名专家学者和有长期学术积累的退休科研人员积极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2.申请人所在单位应设有科研管理部门，能够提供开展研究的必要条件并承诺信誉保证。申请优秀博士论文出版项目，如申请人所在单位无科研管理部门，可委托博士学位授予单位进行申报和管理。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3.申报重点项目和一般项目的成果需完成80%以上（退休科研人员申报的成果完成比例不低于70%）。以博士论文、博士后研究报告为基础申报重点项目、一般项目，论文完成日期应为三年以上（答辩日期为2019年6月30日之前），并在原论文基础上进行实质性修改，且增删、修改内容篇幅达到原论文字数30%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4.优秀博士论文出版项目的申请人年龄应在35岁以下（1987年4月28日后出生），论文须以中文写作且被毕业院校评定为“优秀”等级，完成日期为2019年6月1日-2021年6月30日（以答辩日期为准）。同等条件下，获得省部级以上优秀博士论文的优先予以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5.凡有下列情形之一者不得申报：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（1）申请人承担的国家社科基金项目、国家自然科学基金项目及其他国家级科研项目尚未结项；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（2）属于国家社科基金项目、国家自然科学基金项目及其他国家级科研项目、教育部人文社会科学研究各类项目的研究成果；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（3）已出版著作的修订本，或与申请人本人出版著作重复10%以上；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（4）成果内容涉及国家秘密。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Style w:val="7"/>
          <w:rFonts w:hint="eastAsia" w:ascii="宋体" w:hAnsi="宋体" w:eastAsia="宋体" w:cs="宋体"/>
          <w:caps w:val="0"/>
          <w:color w:val="333333"/>
          <w:spacing w:val="0"/>
          <w:sz w:val="24"/>
          <w:szCs w:val="24"/>
        </w:rPr>
        <w:t>五、申报办法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重点项目和一般项目由个人直接申报；已与我办指定出版机构签署出版合同或达成出版合作意向的，须出具出版社推荐意见。优秀博士论文出版项目须经博士学位授予单位推荐后由个人进行申报。具体程序如下：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1.填写申请书和申报信息汇总表。下载《项目申请书》和《项目申报信息汇总表》（见附件1、2、3），用计算机填写。跨学科研究课题要以“靠近优先”原则，选择一个为主学科申报。将填好的申请书（一式</w:t>
      </w:r>
      <w:r>
        <w:rPr>
          <w:rFonts w:hint="eastAsia" w:ascii="宋体" w:hAnsi="宋体" w:eastAsia="宋体" w:cs="宋体"/>
          <w:caps w:val="0"/>
          <w:color w:val="333333"/>
          <w:spacing w:val="0"/>
          <w:sz w:val="24"/>
          <w:szCs w:val="24"/>
          <w:lang w:val="en-US" w:eastAsia="zh-CN"/>
        </w:rPr>
        <w:t>7</w:t>
      </w:r>
      <w:r>
        <w:rPr>
          <w:rFonts w:hint="eastAsia" w:ascii="宋体" w:hAnsi="宋体" w:eastAsia="宋体" w:cs="宋体"/>
          <w:caps w:val="0"/>
          <w:color w:val="333333"/>
          <w:spacing w:val="0"/>
          <w:sz w:val="24"/>
          <w:szCs w:val="24"/>
        </w:rPr>
        <w:t>份，A3纸双面打印、中缝装订）和申报信息汇总表电子版（确保与申请书有关信息保持一致），连同申报成果交所在单位科研管理部门审核、签署意见并盖章。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2.申报材料。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（1）申报重点项目和一般项目：①申请书</w:t>
      </w:r>
      <w:r>
        <w:rPr>
          <w:rFonts w:hint="eastAsia" w:ascii="宋体" w:hAnsi="宋体" w:eastAsia="宋体" w:cs="宋体"/>
          <w:caps w:val="0"/>
          <w:color w:val="333333"/>
          <w:spacing w:val="0"/>
          <w:sz w:val="24"/>
          <w:szCs w:val="24"/>
          <w:lang w:val="en-US" w:eastAsia="zh-CN"/>
        </w:rPr>
        <w:t>7</w:t>
      </w:r>
      <w:r>
        <w:rPr>
          <w:rFonts w:hint="eastAsia" w:ascii="宋体" w:hAnsi="宋体" w:eastAsia="宋体" w:cs="宋体"/>
          <w:caps w:val="0"/>
          <w:color w:val="333333"/>
          <w:spacing w:val="0"/>
          <w:sz w:val="24"/>
          <w:szCs w:val="24"/>
        </w:rPr>
        <w:t>份；②申报成果6套（如申报书稿超过60万字，需另外报送6份成果概要，含2万字左右的成果内容介绍，以及全书目录和参考文献），书稿和成果概要均用A4纸双面印制、左侧装订成册；③成果查重报告1份；④论文或研究报告原文，并附修改说明1份（本材料仅限以博士论文和博士后研究报告为基础申请的重点项目和一般项目）；⑤往年申报过后期资助项目的成果，需附详细的修改说明（见附件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（2）申报优秀博士论文出版项目：①申请书</w:t>
      </w:r>
      <w:r>
        <w:rPr>
          <w:rFonts w:hint="eastAsia" w:ascii="宋体" w:hAnsi="宋体" w:eastAsia="宋体" w:cs="宋体"/>
          <w:caps w:val="0"/>
          <w:color w:val="333333"/>
          <w:spacing w:val="0"/>
          <w:sz w:val="24"/>
          <w:szCs w:val="24"/>
          <w:lang w:val="en-US" w:eastAsia="zh-CN"/>
        </w:rPr>
        <w:t>7</w:t>
      </w:r>
      <w:bookmarkStart w:id="0" w:name="_GoBack"/>
      <w:bookmarkEnd w:id="0"/>
      <w:r>
        <w:rPr>
          <w:rFonts w:hint="eastAsia" w:ascii="宋体" w:hAnsi="宋体" w:eastAsia="宋体" w:cs="宋体"/>
          <w:caps w:val="0"/>
          <w:color w:val="333333"/>
          <w:spacing w:val="0"/>
          <w:sz w:val="24"/>
          <w:szCs w:val="24"/>
        </w:rPr>
        <w:t>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default" w:ascii="宋体" w:hAnsi="宋体" w:eastAsia="宋体" w:cs="宋体"/>
          <w:caps w:val="0"/>
          <w:color w:val="333333"/>
          <w:spacing w:val="0"/>
          <w:sz w:val="24"/>
          <w:szCs w:val="24"/>
          <w:lang w:val="en-US" w:eastAsia="zh-CN"/>
        </w:rPr>
      </w:pPr>
      <w:r>
        <w:rPr>
          <w:rFonts w:hint="eastAsia" w:ascii="宋体" w:hAnsi="宋体" w:eastAsia="宋体" w:cs="宋体"/>
          <w:caps w:val="0"/>
          <w:color w:val="333333"/>
          <w:spacing w:val="0"/>
          <w:sz w:val="24"/>
          <w:szCs w:val="24"/>
          <w:u w:val="none"/>
        </w:rPr>
        <w:t>上述材料的电子版需一同报送</w:t>
      </w:r>
      <w:r>
        <w:rPr>
          <w:rFonts w:hint="eastAsia" w:ascii="宋体" w:hAnsi="宋体" w:eastAsia="宋体" w:cs="宋体"/>
          <w:caps w:val="0"/>
          <w:color w:val="333333"/>
          <w:spacing w:val="0"/>
          <w:sz w:val="24"/>
          <w:szCs w:val="24"/>
          <w:u w:val="none"/>
          <w:lang w:val="en-US" w:eastAsia="zh-CN"/>
        </w:rPr>
        <w:t>指定邮箱workxia@163.com，邮件名以“XX学院-国社科后期资助”命名。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3.各省（区、市）、兵团社科规划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default" w:ascii="宋体" w:hAnsi="宋体" w:eastAsia="宋体" w:cs="宋体"/>
          <w:sz w:val="24"/>
          <w:szCs w:val="24"/>
          <w:lang w:val="en-US" w:eastAsia="zh-CN"/>
        </w:rPr>
      </w:pPr>
      <w:r>
        <w:rPr>
          <w:rFonts w:hint="eastAsia" w:ascii="宋体" w:hAnsi="宋体" w:eastAsia="宋体" w:cs="宋体"/>
          <w:caps w:val="0"/>
          <w:color w:val="333333"/>
          <w:spacing w:val="0"/>
          <w:sz w:val="24"/>
          <w:szCs w:val="24"/>
        </w:rPr>
        <w:t>教育学、艺术学、军事学三个单列学科的项目申报，分别由全国教育科学规划办、全国艺术科学规划办和全军社科规划办直接受理</w:t>
      </w:r>
      <w:r>
        <w:rPr>
          <w:rFonts w:hint="eastAsia" w:ascii="宋体" w:hAnsi="宋体" w:eastAsia="宋体" w:cs="宋体"/>
          <w:caps w:val="0"/>
          <w:color w:val="333333"/>
          <w:spacing w:val="0"/>
          <w:sz w:val="24"/>
          <w:szCs w:val="24"/>
          <w:lang w:eastAsia="zh-CN"/>
        </w:rPr>
        <w:t>，</w:t>
      </w:r>
      <w:r>
        <w:rPr>
          <w:rFonts w:hint="eastAsia" w:ascii="宋体" w:hAnsi="宋体" w:eastAsia="宋体" w:cs="宋体"/>
          <w:caps w:val="0"/>
          <w:color w:val="333333"/>
          <w:spacing w:val="0"/>
          <w:sz w:val="24"/>
          <w:szCs w:val="24"/>
          <w:lang w:val="en-US" w:eastAsia="zh-CN"/>
        </w:rPr>
        <w:t>另行通知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申报材料不予退回。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Style w:val="7"/>
          <w:rFonts w:hint="eastAsia" w:ascii="宋体" w:hAnsi="宋体" w:eastAsia="宋体" w:cs="宋体"/>
          <w:caps w:val="0"/>
          <w:color w:val="333333"/>
          <w:spacing w:val="0"/>
          <w:sz w:val="24"/>
          <w:szCs w:val="24"/>
        </w:rPr>
        <w:t>六、研究及出版要求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1.项目负责人在项目执行期间要遵守相关承诺，履行约定义务，按期完成研究任务，获准立项的课题《申请书》视为具有约束力的资助合同文本。重点项目和一般项目完成时限为1-3年，优秀博士论文出版项目要求于2023年8月前完成修改出版，申请人应按时限完成研究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2.项目最终成果须先鉴定、后出版。各省（区、市）、兵团社科规划办或在京委托管理机构对最终成果组织鉴定后提交我办审核，合格者方可进入出版程序并办理结项。重点项目和一般项目研究成果由我办指定出版机构并按要求统一出版，优秀博士论文由我办安排集中出版。项目申报评审期间、鉴定结项之前，申请人不得擅自出版，违规者将终止申请或撤项，并通报批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3.后期资助项目成果出版后，我办将常态化遴选完成质量与学术价值较高的作品，形成国家社科基金“优秀出版成果重点推荐书目”，对优秀成果进行形式多样的宣传推介。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Style w:val="7"/>
          <w:rFonts w:hint="eastAsia" w:ascii="宋体" w:hAnsi="宋体" w:eastAsia="宋体" w:cs="宋体"/>
          <w:caps w:val="0"/>
          <w:color w:val="333333"/>
          <w:spacing w:val="0"/>
          <w:sz w:val="24"/>
          <w:szCs w:val="24"/>
        </w:rPr>
        <w:t>七、其他注意事项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1.申请人需按照《项目申请书》和申报公告如实填写申请材料，保证没有知识产权争议，不得有违背科研诚信要求的行为。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caps w:val="0"/>
          <w:color w:val="333333"/>
          <w:spacing w:val="0"/>
          <w:sz w:val="24"/>
          <w:szCs w:val="24"/>
        </w:rPr>
      </w:pPr>
      <w:r>
        <w:rPr>
          <w:rFonts w:hint="eastAsia" w:ascii="宋体" w:hAnsi="宋体" w:eastAsia="宋体" w:cs="宋体"/>
          <w:caps w:val="0"/>
          <w:color w:val="333333"/>
          <w:spacing w:val="0"/>
          <w:sz w:val="24"/>
          <w:szCs w:val="24"/>
          <w:lang w:val="en-US" w:eastAsia="zh-CN"/>
        </w:rPr>
        <w:t>2</w:t>
      </w:r>
      <w:r>
        <w:rPr>
          <w:rFonts w:hint="eastAsia" w:ascii="宋体" w:hAnsi="宋体" w:eastAsia="宋体" w:cs="宋体"/>
          <w:caps w:val="0"/>
          <w:color w:val="333333"/>
          <w:spacing w:val="0"/>
          <w:sz w:val="24"/>
          <w:szCs w:val="24"/>
        </w:rPr>
        <w:t>.2022年国家社科基金后期资助项目和优秀博士论文出版项目集中受理申报时间为</w:t>
      </w:r>
      <w:r>
        <w:rPr>
          <w:rFonts w:hint="eastAsia" w:ascii="宋体" w:hAnsi="宋体" w:eastAsia="宋体" w:cs="宋体"/>
          <w:caps w:val="0"/>
          <w:color w:val="333333"/>
          <w:spacing w:val="0"/>
          <w:sz w:val="24"/>
          <w:szCs w:val="24"/>
          <w:lang w:val="en-US" w:eastAsia="zh-CN"/>
        </w:rPr>
        <w:t>6月27</w:t>
      </w:r>
      <w:r>
        <w:rPr>
          <w:rFonts w:hint="eastAsia" w:ascii="宋体" w:hAnsi="宋体" w:eastAsia="宋体" w:cs="宋体"/>
          <w:caps w:val="0"/>
          <w:color w:val="333333"/>
          <w:spacing w:val="0"/>
          <w:sz w:val="24"/>
          <w:szCs w:val="24"/>
        </w:rPr>
        <w:t>日。</w:t>
      </w:r>
    </w:p>
    <w:p>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caps w:val="0"/>
          <w:color w:val="333333"/>
          <w:spacing w:val="0"/>
          <w:sz w:val="24"/>
          <w:szCs w:val="24"/>
          <w:lang w:val="en-US" w:eastAsia="zh-CN"/>
        </w:rPr>
      </w:pPr>
      <w:r>
        <w:rPr>
          <w:rFonts w:hint="eastAsia" w:ascii="宋体" w:hAnsi="宋体" w:eastAsia="宋体" w:cs="宋体"/>
          <w:caps w:val="0"/>
          <w:color w:val="333333"/>
          <w:spacing w:val="0"/>
          <w:sz w:val="24"/>
          <w:szCs w:val="24"/>
          <w:lang w:val="en-US" w:eastAsia="zh-CN"/>
        </w:rPr>
        <w:t>联系方式</w:t>
      </w: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420" w:leftChars="0" w:right="0" w:rightChars="0"/>
        <w:jc w:val="left"/>
        <w:rPr>
          <w:rFonts w:hint="eastAsia" w:ascii="宋体" w:hAnsi="宋体" w:eastAsia="宋体" w:cs="宋体"/>
          <w:caps w:val="0"/>
          <w:color w:val="333333"/>
          <w:spacing w:val="0"/>
          <w:sz w:val="24"/>
          <w:szCs w:val="24"/>
          <w:lang w:val="en-US" w:eastAsia="zh-CN"/>
        </w:rPr>
      </w:pPr>
      <w:r>
        <w:rPr>
          <w:rFonts w:hint="eastAsia" w:ascii="宋体" w:hAnsi="宋体" w:eastAsia="宋体" w:cs="宋体"/>
          <w:caps w:val="0"/>
          <w:color w:val="333333"/>
          <w:spacing w:val="0"/>
          <w:sz w:val="24"/>
          <w:szCs w:val="24"/>
          <w:lang w:val="en-US" w:eastAsia="zh-CN"/>
        </w:rPr>
        <w:t>联系人：夏博书  联系电话：86593005 13840445587</w:t>
      </w: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420" w:leftChars="0" w:right="0" w:rightChars="0"/>
        <w:jc w:val="left"/>
        <w:rPr>
          <w:rFonts w:hint="default" w:ascii="宋体" w:hAnsi="宋体" w:eastAsia="宋体" w:cs="宋体"/>
          <w:caps w:val="0"/>
          <w:color w:val="333333"/>
          <w:spacing w:val="0"/>
          <w:sz w:val="24"/>
          <w:szCs w:val="24"/>
          <w:lang w:val="en-US" w:eastAsia="zh-CN"/>
        </w:rPr>
      </w:pPr>
      <w:r>
        <w:rPr>
          <w:rFonts w:hint="eastAsia" w:ascii="宋体" w:hAnsi="宋体" w:eastAsia="宋体" w:cs="宋体"/>
          <w:caps w:val="0"/>
          <w:color w:val="333333"/>
          <w:spacing w:val="0"/>
          <w:sz w:val="24"/>
          <w:szCs w:val="24"/>
          <w:lang w:val="en-US" w:eastAsia="zh-CN"/>
        </w:rPr>
        <w:t>电子邮箱：workxia@163.com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right"/>
        <w:rPr>
          <w:rFonts w:hint="eastAsia" w:ascii="宋体" w:hAnsi="宋体" w:eastAsia="宋体" w:cs="宋体"/>
          <w:caps w:val="0"/>
          <w:color w:val="333333"/>
          <w:spacing w:val="0"/>
          <w:sz w:val="24"/>
          <w:szCs w:val="24"/>
          <w:lang w:val="en-US" w:eastAsia="zh-CN"/>
        </w:rPr>
      </w:pPr>
      <w:r>
        <w:rPr>
          <w:rFonts w:hint="eastAsia" w:ascii="宋体" w:hAnsi="宋体" w:eastAsia="宋体" w:cs="宋体"/>
          <w:caps w:val="0"/>
          <w:color w:val="333333"/>
          <w:spacing w:val="0"/>
          <w:sz w:val="24"/>
          <w:szCs w:val="24"/>
          <w:lang w:val="en-US" w:eastAsia="zh-CN"/>
        </w:rPr>
        <w:t>科研处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right"/>
        <w:rPr>
          <w:rFonts w:hint="eastAsia" w:ascii="宋体" w:hAnsi="宋体" w:eastAsia="宋体" w:cs="宋体"/>
          <w:sz w:val="24"/>
          <w:szCs w:val="24"/>
        </w:rPr>
      </w:pPr>
      <w:r>
        <w:rPr>
          <w:rFonts w:hint="eastAsia" w:ascii="宋体" w:hAnsi="宋体" w:eastAsia="宋体" w:cs="宋体"/>
          <w:caps w:val="0"/>
          <w:color w:val="333333"/>
          <w:spacing w:val="0"/>
          <w:sz w:val="24"/>
          <w:szCs w:val="24"/>
        </w:rPr>
        <w:t>2022年4月2</w:t>
      </w:r>
      <w:r>
        <w:rPr>
          <w:rFonts w:hint="eastAsia" w:ascii="宋体" w:hAnsi="宋体" w:eastAsia="宋体" w:cs="宋体"/>
          <w:caps w:val="0"/>
          <w:color w:val="333333"/>
          <w:spacing w:val="0"/>
          <w:sz w:val="24"/>
          <w:szCs w:val="24"/>
          <w:lang w:val="en-US" w:eastAsia="zh-CN"/>
        </w:rPr>
        <w:t>5</w:t>
      </w:r>
      <w:r>
        <w:rPr>
          <w:rFonts w:hint="eastAsia" w:ascii="宋体" w:hAnsi="宋体" w:eastAsia="宋体" w:cs="宋体"/>
          <w:caps w:val="0"/>
          <w:color w:val="333333"/>
          <w:spacing w:val="0"/>
          <w:sz w:val="24"/>
          <w:szCs w:val="24"/>
        </w:rPr>
        <w:t>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Style w:val="7"/>
          <w:rFonts w:hint="eastAsia" w:ascii="宋体" w:hAnsi="宋体" w:eastAsia="宋体" w:cs="宋体"/>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Style w:val="7"/>
          <w:rFonts w:hint="eastAsia" w:ascii="宋体" w:hAnsi="宋体" w:eastAsia="宋体" w:cs="宋体"/>
          <w:caps w:val="0"/>
          <w:color w:val="333333"/>
          <w:spacing w:val="0"/>
          <w:sz w:val="24"/>
          <w:szCs w:val="24"/>
        </w:rPr>
        <w:t>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1.</w:t>
      </w:r>
      <w:r>
        <w:rPr>
          <w:rFonts w:hint="eastAsia" w:ascii="宋体" w:hAnsi="宋体" w:eastAsia="宋体" w:cs="宋体"/>
          <w:caps w:val="0"/>
          <w:spacing w:val="0"/>
          <w:sz w:val="24"/>
          <w:szCs w:val="24"/>
          <w:u w:val="none"/>
        </w:rPr>
        <w:fldChar w:fldCharType="begin"/>
      </w:r>
      <w:r>
        <w:rPr>
          <w:rFonts w:hint="eastAsia" w:ascii="宋体" w:hAnsi="宋体" w:eastAsia="宋体" w:cs="宋体"/>
          <w:caps w:val="0"/>
          <w:spacing w:val="0"/>
          <w:sz w:val="24"/>
          <w:szCs w:val="24"/>
          <w:u w:val="none"/>
        </w:rPr>
        <w:instrText xml:space="preserve"> HYPERLINK "http://download.people.com.cn/dangwang/one16507778511.docx" \t "http://www.nopss.gov.cn/n1/2022/0424/_blank" </w:instrText>
      </w:r>
      <w:r>
        <w:rPr>
          <w:rFonts w:hint="eastAsia" w:ascii="宋体" w:hAnsi="宋体" w:eastAsia="宋体" w:cs="宋体"/>
          <w:caps w:val="0"/>
          <w:spacing w:val="0"/>
          <w:sz w:val="24"/>
          <w:szCs w:val="24"/>
          <w:u w:val="none"/>
        </w:rPr>
        <w:fldChar w:fldCharType="separate"/>
      </w:r>
      <w:r>
        <w:rPr>
          <w:rStyle w:val="9"/>
          <w:rFonts w:hint="eastAsia" w:ascii="宋体" w:hAnsi="宋体" w:eastAsia="宋体" w:cs="宋体"/>
          <w:caps w:val="0"/>
          <w:spacing w:val="0"/>
          <w:sz w:val="24"/>
          <w:szCs w:val="24"/>
          <w:u w:val="none"/>
        </w:rPr>
        <w:t>国家社科基金后期资助项目申请书（重点项目、一般项目）</w:t>
      </w:r>
      <w:r>
        <w:rPr>
          <w:rFonts w:hint="eastAsia" w:ascii="宋体" w:hAnsi="宋体" w:eastAsia="宋体" w:cs="宋体"/>
          <w:caps w:val="0"/>
          <w:spacing w:val="0"/>
          <w:sz w:val="24"/>
          <w:szCs w:val="24"/>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2.</w:t>
      </w:r>
      <w:r>
        <w:rPr>
          <w:rFonts w:hint="eastAsia" w:ascii="宋体" w:hAnsi="宋体" w:eastAsia="宋体" w:cs="宋体"/>
          <w:caps w:val="0"/>
          <w:spacing w:val="0"/>
          <w:sz w:val="24"/>
          <w:szCs w:val="24"/>
          <w:u w:val="none"/>
        </w:rPr>
        <w:fldChar w:fldCharType="begin"/>
      </w:r>
      <w:r>
        <w:rPr>
          <w:rFonts w:hint="eastAsia" w:ascii="宋体" w:hAnsi="宋体" w:eastAsia="宋体" w:cs="宋体"/>
          <w:caps w:val="0"/>
          <w:spacing w:val="0"/>
          <w:sz w:val="24"/>
          <w:szCs w:val="24"/>
          <w:u w:val="none"/>
        </w:rPr>
        <w:instrText xml:space="preserve"> HYPERLINK "http://download.people.com.cn/dangwang/one16507778821.doc" \t "http://www.nopss.gov.cn/n1/2022/0424/_blank" </w:instrText>
      </w:r>
      <w:r>
        <w:rPr>
          <w:rFonts w:hint="eastAsia" w:ascii="宋体" w:hAnsi="宋体" w:eastAsia="宋体" w:cs="宋体"/>
          <w:caps w:val="0"/>
          <w:spacing w:val="0"/>
          <w:sz w:val="24"/>
          <w:szCs w:val="24"/>
          <w:u w:val="none"/>
        </w:rPr>
        <w:fldChar w:fldCharType="separate"/>
      </w:r>
      <w:r>
        <w:rPr>
          <w:rStyle w:val="9"/>
          <w:rFonts w:hint="eastAsia" w:ascii="宋体" w:hAnsi="宋体" w:eastAsia="宋体" w:cs="宋体"/>
          <w:caps w:val="0"/>
          <w:spacing w:val="0"/>
          <w:sz w:val="24"/>
          <w:szCs w:val="24"/>
          <w:u w:val="none"/>
        </w:rPr>
        <w:t>国家社科基金优秀博士论文出版项目申请书</w:t>
      </w:r>
      <w:r>
        <w:rPr>
          <w:rFonts w:hint="eastAsia" w:ascii="宋体" w:hAnsi="宋体" w:eastAsia="宋体" w:cs="宋体"/>
          <w:caps w:val="0"/>
          <w:spacing w:val="0"/>
          <w:sz w:val="24"/>
          <w:szCs w:val="24"/>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3.</w:t>
      </w:r>
      <w:r>
        <w:rPr>
          <w:rFonts w:hint="eastAsia" w:ascii="宋体" w:hAnsi="宋体" w:eastAsia="宋体" w:cs="宋体"/>
          <w:caps w:val="0"/>
          <w:spacing w:val="0"/>
          <w:sz w:val="24"/>
          <w:szCs w:val="24"/>
          <w:u w:val="none"/>
        </w:rPr>
        <w:fldChar w:fldCharType="begin"/>
      </w:r>
      <w:r>
        <w:rPr>
          <w:rFonts w:hint="eastAsia" w:ascii="宋体" w:hAnsi="宋体" w:eastAsia="宋体" w:cs="宋体"/>
          <w:caps w:val="0"/>
          <w:spacing w:val="0"/>
          <w:sz w:val="24"/>
          <w:szCs w:val="24"/>
          <w:u w:val="none"/>
        </w:rPr>
        <w:instrText xml:space="preserve"> HYPERLINK "http://download.people.com.cn/dangwang/one16507779051.xls" \t "http://www.nopss.gov.cn/n1/2022/0424/_blank" </w:instrText>
      </w:r>
      <w:r>
        <w:rPr>
          <w:rFonts w:hint="eastAsia" w:ascii="宋体" w:hAnsi="宋体" w:eastAsia="宋体" w:cs="宋体"/>
          <w:caps w:val="0"/>
          <w:spacing w:val="0"/>
          <w:sz w:val="24"/>
          <w:szCs w:val="24"/>
          <w:u w:val="none"/>
        </w:rPr>
        <w:fldChar w:fldCharType="separate"/>
      </w:r>
      <w:r>
        <w:rPr>
          <w:rStyle w:val="9"/>
          <w:rFonts w:hint="eastAsia" w:ascii="宋体" w:hAnsi="宋体" w:eastAsia="宋体" w:cs="宋体"/>
          <w:caps w:val="0"/>
          <w:spacing w:val="0"/>
          <w:sz w:val="24"/>
          <w:szCs w:val="24"/>
          <w:u w:val="none"/>
        </w:rPr>
        <w:t>国家社科基金后期资助项目申报信息汇总表</w:t>
      </w:r>
      <w:r>
        <w:rPr>
          <w:rFonts w:hint="eastAsia" w:ascii="宋体" w:hAnsi="宋体" w:eastAsia="宋体" w:cs="宋体"/>
          <w:caps w:val="0"/>
          <w:spacing w:val="0"/>
          <w:sz w:val="24"/>
          <w:szCs w:val="24"/>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4.</w:t>
      </w:r>
      <w:r>
        <w:rPr>
          <w:rFonts w:hint="eastAsia" w:ascii="宋体" w:hAnsi="宋体" w:eastAsia="宋体" w:cs="宋体"/>
          <w:caps w:val="0"/>
          <w:spacing w:val="0"/>
          <w:sz w:val="24"/>
          <w:szCs w:val="24"/>
          <w:u w:val="none"/>
        </w:rPr>
        <w:fldChar w:fldCharType="begin"/>
      </w:r>
      <w:r>
        <w:rPr>
          <w:rFonts w:hint="eastAsia" w:ascii="宋体" w:hAnsi="宋体" w:eastAsia="宋体" w:cs="宋体"/>
          <w:caps w:val="0"/>
          <w:spacing w:val="0"/>
          <w:sz w:val="24"/>
          <w:szCs w:val="24"/>
          <w:u w:val="none"/>
        </w:rPr>
        <w:instrText xml:space="preserve"> HYPERLINK "http://download.people.com.cn/dangwang/one16507779851.doc" \t "http://www.nopss.gov.cn/n1/2022/0424/_blank" </w:instrText>
      </w:r>
      <w:r>
        <w:rPr>
          <w:rFonts w:hint="eastAsia" w:ascii="宋体" w:hAnsi="宋体" w:eastAsia="宋体" w:cs="宋体"/>
          <w:caps w:val="0"/>
          <w:spacing w:val="0"/>
          <w:sz w:val="24"/>
          <w:szCs w:val="24"/>
          <w:u w:val="none"/>
        </w:rPr>
        <w:fldChar w:fldCharType="separate"/>
      </w:r>
      <w:r>
        <w:rPr>
          <w:rStyle w:val="9"/>
          <w:rFonts w:hint="eastAsia" w:ascii="宋体" w:hAnsi="宋体" w:eastAsia="宋体" w:cs="宋体"/>
          <w:caps w:val="0"/>
          <w:spacing w:val="0"/>
          <w:sz w:val="24"/>
          <w:szCs w:val="24"/>
          <w:u w:val="none"/>
        </w:rPr>
        <w:t>国家社科基金后期资助项目申报成果修改说明</w:t>
      </w:r>
      <w:r>
        <w:rPr>
          <w:rFonts w:hint="eastAsia" w:ascii="宋体" w:hAnsi="宋体" w:eastAsia="宋体" w:cs="宋体"/>
          <w:caps w:val="0"/>
          <w:spacing w:val="0"/>
          <w:sz w:val="24"/>
          <w:szCs w:val="24"/>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360" w:lineRule="auto"/>
        <w:ind w:left="0" w:right="0" w:firstLine="420"/>
        <w:jc w:val="left"/>
        <w:rPr>
          <w:rFonts w:hint="eastAsia" w:ascii="宋体" w:hAnsi="宋体" w:eastAsia="宋体" w:cs="宋体"/>
          <w:sz w:val="24"/>
          <w:szCs w:val="24"/>
        </w:rPr>
      </w:pPr>
      <w:r>
        <w:rPr>
          <w:rFonts w:hint="eastAsia" w:ascii="宋体" w:hAnsi="宋体" w:eastAsia="宋体" w:cs="宋体"/>
          <w:caps w:val="0"/>
          <w:color w:val="333333"/>
          <w:spacing w:val="0"/>
          <w:sz w:val="24"/>
          <w:szCs w:val="24"/>
        </w:rPr>
        <w:t>5.</w:t>
      </w:r>
      <w:r>
        <w:rPr>
          <w:rFonts w:hint="eastAsia" w:ascii="宋体" w:hAnsi="宋体" w:eastAsia="宋体" w:cs="宋体"/>
          <w:caps w:val="0"/>
          <w:spacing w:val="0"/>
          <w:sz w:val="24"/>
          <w:szCs w:val="24"/>
          <w:u w:val="none"/>
        </w:rPr>
        <w:fldChar w:fldCharType="begin"/>
      </w:r>
      <w:r>
        <w:rPr>
          <w:rFonts w:hint="eastAsia" w:ascii="宋体" w:hAnsi="宋体" w:eastAsia="宋体" w:cs="宋体"/>
          <w:caps w:val="0"/>
          <w:spacing w:val="0"/>
          <w:sz w:val="24"/>
          <w:szCs w:val="24"/>
          <w:u w:val="none"/>
        </w:rPr>
        <w:instrText xml:space="preserve"> HYPERLINK "http://download.people.com.cn/dangwang/one16507780111.xls" \t "http://www.nopss.gov.cn/n1/2022/0424/_blank" </w:instrText>
      </w:r>
      <w:r>
        <w:rPr>
          <w:rFonts w:hint="eastAsia" w:ascii="宋体" w:hAnsi="宋体" w:eastAsia="宋体" w:cs="宋体"/>
          <w:caps w:val="0"/>
          <w:spacing w:val="0"/>
          <w:sz w:val="24"/>
          <w:szCs w:val="24"/>
          <w:u w:val="none"/>
        </w:rPr>
        <w:fldChar w:fldCharType="separate"/>
      </w:r>
      <w:r>
        <w:rPr>
          <w:rStyle w:val="9"/>
          <w:rFonts w:hint="eastAsia" w:ascii="宋体" w:hAnsi="宋体" w:eastAsia="宋体" w:cs="宋体"/>
          <w:caps w:val="0"/>
          <w:spacing w:val="0"/>
          <w:sz w:val="24"/>
          <w:szCs w:val="24"/>
          <w:u w:val="none"/>
        </w:rPr>
        <w:t>国家社会科学基金项目申报数据代码表</w:t>
      </w:r>
      <w:r>
        <w:rPr>
          <w:rFonts w:hint="eastAsia" w:ascii="宋体" w:hAnsi="宋体" w:eastAsia="宋体" w:cs="宋体"/>
          <w:caps w:val="0"/>
          <w:spacing w:val="0"/>
          <w:sz w:val="24"/>
          <w:szCs w:val="24"/>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50" w:beforeAutospacing="0" w:after="250" w:afterAutospacing="0" w:line="360" w:lineRule="auto"/>
        <w:ind w:left="0" w:right="0" w:firstLine="420"/>
        <w:jc w:val="left"/>
        <w:rPr>
          <w:rFonts w:hint="eastAsia" w:ascii="宋体" w:hAnsi="宋体" w:eastAsia="宋体" w:cs="宋体"/>
          <w:caps w:val="0"/>
          <w:color w:val="333333"/>
          <w:spacing w:val="0"/>
          <w:sz w:val="24"/>
          <w:szCs w:val="24"/>
        </w:rPr>
      </w:pPr>
      <w:r>
        <w:rPr>
          <w:rStyle w:val="7"/>
          <w:rFonts w:hint="eastAsia" w:ascii="宋体" w:hAnsi="宋体" w:eastAsia="宋体" w:cs="宋体"/>
          <w:caps w:val="0"/>
          <w:color w:val="333333"/>
          <w:spacing w:val="0"/>
          <w:sz w:val="24"/>
          <w:szCs w:val="24"/>
          <w:shd w:val="clear" w:fill="FFFFFF"/>
        </w:rPr>
        <w:t>附：目前暂定的推荐申报出版机构名单（63家）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50" w:beforeAutospacing="0" w:after="250" w:afterAutospacing="0" w:line="360" w:lineRule="auto"/>
        <w:ind w:left="0" w:right="0" w:firstLine="420"/>
        <w:jc w:val="left"/>
        <w:rPr>
          <w:rFonts w:hint="eastAsia" w:ascii="宋体" w:hAnsi="宋体" w:eastAsia="宋体" w:cs="宋体"/>
          <w:caps w:val="0"/>
          <w:color w:val="333333"/>
          <w:spacing w:val="0"/>
          <w:sz w:val="24"/>
          <w:szCs w:val="24"/>
        </w:rPr>
      </w:pPr>
      <w:r>
        <w:rPr>
          <w:rFonts w:hint="eastAsia" w:ascii="宋体" w:hAnsi="宋体" w:eastAsia="宋体" w:cs="宋体"/>
          <w:caps w:val="0"/>
          <w:color w:val="333333"/>
          <w:spacing w:val="0"/>
          <w:sz w:val="24"/>
          <w:szCs w:val="24"/>
          <w:shd w:val="clear" w:fill="FFFFFF"/>
        </w:rPr>
        <w:t>人民出版社、学习出版社、中国社会科学出版社、商务印书馆、中华书局、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外文出版社、解放军出版社、军事科学出版社、文物出版社、故宫出版社、上海世纪出版集团、上海人民出版社、上海三联书店、上海古籍出版社、上海远东出版社、上海社会科学院出版社、天津古籍出版社、天津人民出版社、山东人民出版社、湖北人民出版社、广东人民出版社、四川人民出版社、陕西人民出版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50" w:beforeAutospacing="0" w:after="250" w:afterAutospacing="0" w:line="360" w:lineRule="auto"/>
        <w:ind w:left="0" w:right="0" w:firstLine="420"/>
        <w:jc w:val="left"/>
        <w:rPr>
          <w:rFonts w:hint="eastAsia" w:ascii="宋体" w:hAnsi="宋体" w:eastAsia="宋体" w:cs="宋体"/>
          <w:caps w:val="0"/>
          <w:color w:val="333333"/>
          <w:spacing w:val="0"/>
          <w:sz w:val="24"/>
          <w:szCs w:val="24"/>
        </w:rPr>
      </w:pPr>
      <w:r>
        <w:rPr>
          <w:rFonts w:hint="eastAsia" w:ascii="宋体" w:hAnsi="宋体" w:eastAsia="宋体" w:cs="宋体"/>
          <w:caps w:val="0"/>
          <w:color w:val="333333"/>
          <w:spacing w:val="0"/>
          <w:sz w:val="24"/>
          <w:szCs w:val="24"/>
          <w:shd w:val="clear" w:fill="FFFFFF"/>
        </w:rPr>
        <w:t>北京大学出版社、中国人民大学出版社、北京师范大学出版社、清华大学出版社、外语教学与研究出版社、中国政法大学出版社、国防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w:t>
      </w:r>
    </w:p>
    <w:tbl>
      <w:tblPr>
        <w:tblStyle w:val="5"/>
        <w:tblW w:w="7000"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jc w:val="center"/>
        </w:trPr>
        <w:tc>
          <w:tcPr>
            <w:tcW w:w="0" w:type="auto"/>
            <w:shd w:val="clear" w:color="auto" w:fill="auto"/>
            <w:vAlign w:val="center"/>
          </w:tcPr>
          <w:p>
            <w:pPr>
              <w:spacing w:line="360" w:lineRule="auto"/>
              <w:rPr>
                <w:rFonts w:hint="eastAsia" w:ascii="宋体" w:hAnsi="宋体" w:eastAsia="宋体" w:cs="宋体"/>
                <w:sz w:val="24"/>
                <w:szCs w:val="24"/>
              </w:rPr>
            </w:pPr>
          </w:p>
        </w:tc>
      </w:tr>
    </w:tbl>
    <w:p>
      <w:pPr>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64945D"/>
    <w:multiLevelType w:val="singleLevel"/>
    <w:tmpl w:val="4864945D"/>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DF7DA1"/>
    <w:rsid w:val="75F71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Office_11.1.0.11369_F1E327BC-269C-435d-A152-05C5408002CA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2022-04-25T04:20:00Z</dcterms:created>
  <dc:creator>夏博书</dc:creator>
  <cp:lastModifiedBy>夏博书</cp:lastModifiedBy>
  <dcterms:modified xsi:type="dcterms:W3CDTF">2022-04-25T04:37:27Z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2052-11.1.0.11369</vt:lpwstr>
  </property>
  <property fmtid="{D5CDD505-2E9C-101B-9397-08002B2CF9AE}" pid="3" name="ICV">
    <vt:lpwstr>AE0148DBC6EE405FB5A7A5647CB37B60</vt:lpwstr>
  </property>
</Properties>
</file>